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2E" w:rsidRDefault="00485390" w:rsidP="00485390">
      <w:pPr>
        <w:rPr>
          <w:rFonts w:ascii="Arial" w:hAnsi="Arial" w:cs="Arial"/>
          <w:i/>
        </w:rPr>
      </w:pPr>
      <w:r w:rsidRPr="00485390">
        <w:rPr>
          <w:rFonts w:ascii="Arial" w:hAnsi="Arial" w:cs="Arial"/>
          <w:i/>
          <w:u w:val="single"/>
        </w:rPr>
        <w:t>Ф</w:t>
      </w:r>
      <w:r w:rsidR="00DE322E">
        <w:rPr>
          <w:rFonts w:ascii="Arial" w:hAnsi="Arial" w:cs="Arial"/>
          <w:i/>
          <w:u w:val="single"/>
        </w:rPr>
        <w:t xml:space="preserve">. </w:t>
      </w:r>
      <w:r w:rsidRPr="00485390">
        <w:rPr>
          <w:rFonts w:ascii="Arial" w:hAnsi="Arial" w:cs="Arial"/>
          <w:i/>
          <w:u w:val="single"/>
        </w:rPr>
        <w:t xml:space="preserve"> Г.Я</w:t>
      </w:r>
      <w:r w:rsidRPr="00485390">
        <w:rPr>
          <w:rFonts w:ascii="Arial" w:hAnsi="Arial" w:cs="Arial"/>
          <w:i/>
        </w:rPr>
        <w:t xml:space="preserve">., инвалид 1 группы, прож. по адресу: г. Волгоград, </w:t>
      </w:r>
    </w:p>
    <w:p w:rsidR="00485390" w:rsidRPr="00485390" w:rsidRDefault="00485390" w:rsidP="00485390">
      <w:pPr>
        <w:rPr>
          <w:rFonts w:ascii="Arial" w:hAnsi="Arial" w:cs="Arial"/>
          <w:i/>
        </w:rPr>
      </w:pPr>
      <w:r w:rsidRPr="00485390">
        <w:rPr>
          <w:rFonts w:ascii="Arial" w:hAnsi="Arial" w:cs="Arial"/>
          <w:i/>
        </w:rPr>
        <w:t>В течении года не могла получить корсет полужесткой фиксации. В 2018 году – не заключались договора, а в ма</w:t>
      </w:r>
      <w:r w:rsidR="00DE322E">
        <w:rPr>
          <w:rFonts w:ascii="Arial" w:hAnsi="Arial" w:cs="Arial"/>
          <w:i/>
        </w:rPr>
        <w:t xml:space="preserve">е 2019 года предложили корсет (очень узкий, </w:t>
      </w:r>
      <w:r w:rsidRPr="00485390">
        <w:rPr>
          <w:rFonts w:ascii="Arial" w:hAnsi="Arial" w:cs="Arial"/>
          <w:i/>
        </w:rPr>
        <w:t>который не держит пояснично</w:t>
      </w:r>
      <w:r w:rsidR="00DE322E">
        <w:rPr>
          <w:rFonts w:ascii="Arial" w:hAnsi="Arial" w:cs="Arial"/>
          <w:i/>
        </w:rPr>
        <w:t>-</w:t>
      </w:r>
      <w:r w:rsidRPr="00485390">
        <w:rPr>
          <w:rFonts w:ascii="Arial" w:hAnsi="Arial" w:cs="Arial"/>
          <w:i/>
        </w:rPr>
        <w:t>крестцовый отдел позвоночника, пред</w:t>
      </w:r>
      <w:r w:rsidR="00DE322E">
        <w:rPr>
          <w:rFonts w:ascii="Arial" w:hAnsi="Arial" w:cs="Arial"/>
          <w:i/>
        </w:rPr>
        <w:t>ложили грудопоясничный корсет (</w:t>
      </w:r>
      <w:bookmarkStart w:id="0" w:name="_GoBack"/>
      <w:bookmarkEnd w:id="0"/>
      <w:r w:rsidRPr="00485390">
        <w:rPr>
          <w:rFonts w:ascii="Arial" w:hAnsi="Arial" w:cs="Arial"/>
          <w:i/>
        </w:rPr>
        <w:t>очень неудобный по высоте, как скафандр, лежать в нем в жару на постели нельзя). Отказалась – второй год при онкологии спинного мозга приходится существовать без корсета.</w:t>
      </w:r>
    </w:p>
    <w:p w:rsidR="0067636E" w:rsidRDefault="0067636E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5390" w:rsidRDefault="00485390" w:rsidP="00CF0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DD2E71" w:rsidRDefault="00DD2E71" w:rsidP="00C04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04522" w:rsidRDefault="00C04522" w:rsidP="00A800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положениями статьи 11.1 Федерального закона от 24.11.1995 г. № 181-ФЗ «О социальной защите инвалидов в Российской Федерации» т</w:t>
      </w:r>
      <w:r>
        <w:rPr>
          <w:rFonts w:ascii="Times New Roman" w:hAnsi="Times New Roman" w:cs="Times New Roman"/>
          <w:sz w:val="28"/>
          <w:szCs w:val="28"/>
        </w:rPr>
        <w:t>ехнические средства реабилитации (далее - ТСР) предоставляются инвалидам по месту их жительства уполномоченными органами в порядке, определяемом Правительством Российской Федерации, Фондом социального страхования Российской Федерации (далее - ФСС), а также иными заинтересованными организациями.</w:t>
      </w:r>
    </w:p>
    <w:p w:rsidR="00C04522" w:rsidRDefault="00C04522" w:rsidP="00A800A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обеспечения инвалидов ТСР и отдельных категорий граждан из числа ветеранов протезами (кроме зубных протезов), протезно-ортопедическими изделиями утверждены постановлением Правительства Российской Федерации от 07.04.2008 г. № 240 (далее – Правила).</w:t>
      </w:r>
    </w:p>
    <w:p w:rsidR="00A800AC" w:rsidRDefault="00C04522" w:rsidP="00A800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Таким образом, в</w:t>
      </w:r>
      <w:r w:rsidRPr="00C04522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опросы обеспечения ин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валидов ТСР </w:t>
      </w:r>
      <w:r w:rsidRPr="00C04522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не относятся к компетенции федеральных учреждений медико-социальной экспертизы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D4930" w:rsidRPr="00A800AC" w:rsidRDefault="00485390" w:rsidP="00A800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 случае наличия претензий к качеству предоставляемых</w:t>
      </w:r>
      <w:r w:rsidR="00C04522"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ТСР уполномоченным органом (</w:t>
      </w:r>
      <w:r w:rsid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 частности</w:t>
      </w:r>
      <w:r w:rsidR="00C04522"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 территориальным отделением ФСС)</w:t>
      </w:r>
      <w:r w:rsid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</w:t>
      </w:r>
      <w:r w:rsidR="00C04522"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необходимо обратиться в центральный аппарат ФСС (</w:t>
      </w:r>
      <w:r w:rsidR="00A800AC"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почтовый адрес: </w:t>
      </w:r>
      <w:r w:rsidR="00C04522"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107139, г. Москва, Орликов пер., д. 3А; официальный сайт в сети «Интернет»: </w:t>
      </w:r>
      <w:hyperlink r:id="rId8" w:history="1">
        <w:r w:rsidR="00C04522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C04522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C04522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fss</w:t>
        </w:r>
        <w:r w:rsidR="00C04522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C04522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C04522"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; адрес электронной почты: </w:t>
      </w:r>
      <w:hyperlink r:id="rId9" w:history="1"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fss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A800AC"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; тел.: +7 (495) 668-03-33), курирующий работу территориальных отделений ФСС, или в Департамент по делам инвалидов Минтруда России, курирующий деятельность ФСС (почтовый адрес: 127994, г. Москва, ул. Ильинка, д. 21; официальный сайт в сети «Интернет»: </w:t>
      </w:r>
      <w:hyperlink r:id="rId10" w:history="1"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rosmintrud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A800AC" w:rsidRPr="00A800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A800AC" w:rsidRPr="00A800AC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 на котором можно подать обращение в электронном виде; тел.: +7 (495) 587-88-89).</w:t>
      </w:r>
    </w:p>
    <w:p w:rsidR="00DD2E71" w:rsidRPr="00A800AC" w:rsidRDefault="00DD2E71" w:rsidP="00FD79A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232A8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CA" w:rsidRDefault="009644CA" w:rsidP="009644C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p w:rsidR="00033B38" w:rsidRDefault="00033B38" w:rsidP="00033B38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752EE7" w:rsidRDefault="00752EE7" w:rsidP="0078150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752EE7" w:rsidSect="00653CB9">
      <w:footerReference w:type="default" r:id="rId11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1B" w:rsidRDefault="0072021B" w:rsidP="008C3B50">
      <w:pPr>
        <w:spacing w:after="0" w:line="240" w:lineRule="auto"/>
      </w:pPr>
      <w:r>
        <w:separator/>
      </w:r>
    </w:p>
  </w:endnote>
  <w:endnote w:type="continuationSeparator" w:id="0">
    <w:p w:rsidR="0072021B" w:rsidRDefault="0072021B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022650"/>
    </w:sdtPr>
    <w:sdtEndPr/>
    <w:sdtContent>
      <w:p w:rsidR="008C3B50" w:rsidRDefault="000C38CB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DE322E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1B" w:rsidRDefault="0072021B" w:rsidP="008C3B50">
      <w:pPr>
        <w:spacing w:after="0" w:line="240" w:lineRule="auto"/>
      </w:pPr>
      <w:r>
        <w:separator/>
      </w:r>
    </w:p>
  </w:footnote>
  <w:footnote w:type="continuationSeparator" w:id="0">
    <w:p w:rsidR="0072021B" w:rsidRDefault="0072021B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04B84"/>
    <w:multiLevelType w:val="hybridMultilevel"/>
    <w:tmpl w:val="75B06438"/>
    <w:lvl w:ilvl="0" w:tplc="7F78B8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5F6E3860"/>
    <w:multiLevelType w:val="hybridMultilevel"/>
    <w:tmpl w:val="203E714E"/>
    <w:lvl w:ilvl="0" w:tplc="60FC3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5B1F77"/>
    <w:multiLevelType w:val="hybridMultilevel"/>
    <w:tmpl w:val="6FEE55A0"/>
    <w:lvl w:ilvl="0" w:tplc="F1C4B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A"/>
    <w:rsid w:val="00010184"/>
    <w:rsid w:val="0002402C"/>
    <w:rsid w:val="00033B38"/>
    <w:rsid w:val="0006335B"/>
    <w:rsid w:val="000B28FE"/>
    <w:rsid w:val="000B6402"/>
    <w:rsid w:val="000C38CB"/>
    <w:rsid w:val="000E34BE"/>
    <w:rsid w:val="000E584C"/>
    <w:rsid w:val="0011150F"/>
    <w:rsid w:val="0018137E"/>
    <w:rsid w:val="001977A4"/>
    <w:rsid w:val="001F4E2A"/>
    <w:rsid w:val="00211C90"/>
    <w:rsid w:val="00220AF4"/>
    <w:rsid w:val="00234FBD"/>
    <w:rsid w:val="002625DA"/>
    <w:rsid w:val="00266162"/>
    <w:rsid w:val="00297A88"/>
    <w:rsid w:val="002A2FC1"/>
    <w:rsid w:val="002F3729"/>
    <w:rsid w:val="0038043D"/>
    <w:rsid w:val="003E2694"/>
    <w:rsid w:val="00405588"/>
    <w:rsid w:val="00443CCF"/>
    <w:rsid w:val="00481538"/>
    <w:rsid w:val="00485390"/>
    <w:rsid w:val="004A7CD0"/>
    <w:rsid w:val="004C7954"/>
    <w:rsid w:val="004D0E4A"/>
    <w:rsid w:val="004E10E2"/>
    <w:rsid w:val="004E3C6F"/>
    <w:rsid w:val="00503DC7"/>
    <w:rsid w:val="00505AA5"/>
    <w:rsid w:val="005413DD"/>
    <w:rsid w:val="005B22F6"/>
    <w:rsid w:val="005B707C"/>
    <w:rsid w:val="005C16D1"/>
    <w:rsid w:val="005C713F"/>
    <w:rsid w:val="005E4EEC"/>
    <w:rsid w:val="00653CB9"/>
    <w:rsid w:val="0067636E"/>
    <w:rsid w:val="00692ECC"/>
    <w:rsid w:val="006F7C0B"/>
    <w:rsid w:val="0072021B"/>
    <w:rsid w:val="007232A8"/>
    <w:rsid w:val="007276A0"/>
    <w:rsid w:val="00752EE7"/>
    <w:rsid w:val="0078150B"/>
    <w:rsid w:val="007A012D"/>
    <w:rsid w:val="007A5BD9"/>
    <w:rsid w:val="007B28B5"/>
    <w:rsid w:val="007D177A"/>
    <w:rsid w:val="00853EDD"/>
    <w:rsid w:val="00870F14"/>
    <w:rsid w:val="008732E8"/>
    <w:rsid w:val="008A123D"/>
    <w:rsid w:val="008A7F3A"/>
    <w:rsid w:val="008C3B50"/>
    <w:rsid w:val="00910DA2"/>
    <w:rsid w:val="009564E2"/>
    <w:rsid w:val="009644CA"/>
    <w:rsid w:val="00991CAF"/>
    <w:rsid w:val="009B3743"/>
    <w:rsid w:val="009B742E"/>
    <w:rsid w:val="009C7F87"/>
    <w:rsid w:val="009D4930"/>
    <w:rsid w:val="009E0926"/>
    <w:rsid w:val="00A35C0F"/>
    <w:rsid w:val="00A67DE5"/>
    <w:rsid w:val="00A76975"/>
    <w:rsid w:val="00A800AC"/>
    <w:rsid w:val="00AF7391"/>
    <w:rsid w:val="00B14681"/>
    <w:rsid w:val="00B34A9E"/>
    <w:rsid w:val="00B5613B"/>
    <w:rsid w:val="00BB72D1"/>
    <w:rsid w:val="00C04522"/>
    <w:rsid w:val="00C3009A"/>
    <w:rsid w:val="00C43E41"/>
    <w:rsid w:val="00C51328"/>
    <w:rsid w:val="00CC764A"/>
    <w:rsid w:val="00CF006A"/>
    <w:rsid w:val="00D00FDB"/>
    <w:rsid w:val="00D35EA9"/>
    <w:rsid w:val="00D862D8"/>
    <w:rsid w:val="00DA6D2F"/>
    <w:rsid w:val="00DD2E71"/>
    <w:rsid w:val="00DD668D"/>
    <w:rsid w:val="00DE322E"/>
    <w:rsid w:val="00E02E54"/>
    <w:rsid w:val="00E63617"/>
    <w:rsid w:val="00E67C5C"/>
    <w:rsid w:val="00E85ED0"/>
    <w:rsid w:val="00EC3917"/>
    <w:rsid w:val="00F13D5E"/>
    <w:rsid w:val="00FB23C7"/>
    <w:rsid w:val="00FC1715"/>
    <w:rsid w:val="00FD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B23FF-FD5C-412B-8C8B-4E247D02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0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mintru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E12B-7D3D-4286-A9C0-53F839AB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31</cp:revision>
  <dcterms:created xsi:type="dcterms:W3CDTF">2019-02-19T15:18:00Z</dcterms:created>
  <dcterms:modified xsi:type="dcterms:W3CDTF">2019-07-08T10:41:00Z</dcterms:modified>
</cp:coreProperties>
</file>