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1" w:rsidRPr="00202856" w:rsidRDefault="00202856" w:rsidP="00C43E41">
      <w:pPr>
        <w:shd w:val="clear" w:color="auto" w:fill="FFFFFF"/>
        <w:spacing w:after="0" w:line="240" w:lineRule="auto"/>
        <w:rPr>
          <w:rFonts w:ascii="Arial" w:eastAsia="Times New Roman" w:hAnsi="Arial" w:cs="Arial"/>
          <w:i/>
          <w:color w:val="222222"/>
          <w:sz w:val="24"/>
          <w:szCs w:val="24"/>
          <w:lang w:eastAsia="ru-RU"/>
        </w:rPr>
      </w:pPr>
      <w:r w:rsidRPr="00202856">
        <w:rPr>
          <w:rFonts w:ascii="Arial" w:hAnsi="Arial" w:cs="Arial"/>
          <w:i/>
          <w:color w:val="222222"/>
          <w:sz w:val="24"/>
          <w:szCs w:val="24"/>
          <w:shd w:val="clear" w:color="auto" w:fill="FFFFFF"/>
        </w:rPr>
        <w:t>В 2018г. Бюро Медико социальной экспертизы приостановило выездные заседания комиссии по Ростовской области, объясняя невозможностью по техническим причинам.  Когда будет возможно возобновить выездные комиссии, так как для инвалидов по зрению крайне сложно приезжать в Ростов в связи с ограниченными физическими возможностями ?</w:t>
      </w: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202856" w:rsidRDefault="00202856"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43E41" w:rsidRDefault="00446570"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Здравствуйте</w:t>
      </w:r>
      <w:r w:rsidR="003C1710">
        <w:rPr>
          <w:rFonts w:ascii="Times New Roman" w:eastAsia="Times New Roman" w:hAnsi="Times New Roman" w:cs="Times New Roman"/>
          <w:color w:val="222222"/>
          <w:sz w:val="28"/>
          <w:szCs w:val="28"/>
          <w:lang w:eastAsia="ru-RU"/>
        </w:rPr>
        <w:t>!</w:t>
      </w:r>
    </w:p>
    <w:p w:rsidR="008A7F3A" w:rsidRDefault="008A7F3A" w:rsidP="00107897">
      <w:pPr>
        <w:shd w:val="clear" w:color="auto" w:fill="FFFFFF"/>
        <w:spacing w:after="0" w:line="288" w:lineRule="auto"/>
        <w:jc w:val="both"/>
        <w:rPr>
          <w:rFonts w:ascii="Times New Roman" w:eastAsia="Times New Roman" w:hAnsi="Times New Roman" w:cs="Times New Roman"/>
          <w:color w:val="222222"/>
          <w:sz w:val="28"/>
          <w:szCs w:val="28"/>
          <w:lang w:eastAsia="ru-RU"/>
        </w:rPr>
      </w:pPr>
    </w:p>
    <w:p w:rsidR="006110F4" w:rsidRDefault="006110F4" w:rsidP="00202856">
      <w:pPr>
        <w:spacing w:after="0" w:line="23"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соотвествтии с пунктом 23 Правил признания лица инвалидом, утвержденных постановлением Правительства Российской Федерации от 20.02.2006 г. № 95 </w:t>
      </w:r>
      <w:r w:rsidRPr="006110F4">
        <w:rPr>
          <w:rFonts w:ascii="Times New Roman" w:hAnsi="Times New Roman" w:cs="Times New Roman"/>
          <w:color w:val="000000" w:themeColor="text1"/>
          <w:sz w:val="28"/>
          <w:szCs w:val="28"/>
          <w:shd w:val="clear" w:color="auto" w:fill="FFFFFF"/>
        </w:rPr>
        <w:t>медико-социальная экспертиза может проводиться на дому в случае, если гражданин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 или по месту нахождения гражданина в медицинской организации, оказывающей медицинскую помощь в стационарных условиях, в организации социального обслуживания, оказывающей социальные услуги в стационарной форме, в исправительном учреждении, или заочно по решению соответствующего бюро</w:t>
      </w:r>
      <w:r>
        <w:rPr>
          <w:rFonts w:ascii="Arial" w:hAnsi="Arial" w:cs="Arial"/>
          <w:color w:val="333333"/>
          <w:shd w:val="clear" w:color="auto" w:fill="FFFFFF"/>
        </w:rPr>
        <w:t>.</w:t>
      </w:r>
    </w:p>
    <w:p w:rsidR="006110F4" w:rsidRDefault="0011489E" w:rsidP="00202856">
      <w:pPr>
        <w:spacing w:after="0" w:line="23"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Действующее законодательство не содержит положений о проведении выездных заседаний в других случаях, кроме перечисленных выше. </w:t>
      </w:r>
    </w:p>
    <w:p w:rsidR="005120F2" w:rsidRPr="00107897" w:rsidRDefault="005120F2" w:rsidP="00107897">
      <w:pPr>
        <w:autoSpaceDE w:val="0"/>
        <w:autoSpaceDN w:val="0"/>
        <w:adjustRightInd w:val="0"/>
        <w:spacing w:after="0" w:line="288" w:lineRule="auto"/>
        <w:jc w:val="both"/>
        <w:rPr>
          <w:rFonts w:ascii="Times New Roman" w:hAnsi="Times New Roman" w:cs="Times New Roman"/>
          <w:color w:val="000000" w:themeColor="text1"/>
          <w:sz w:val="28"/>
          <w:szCs w:val="28"/>
        </w:rPr>
      </w:pP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Минтруда России, врач по МСЭ                                                         А.А. Ярков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p>
    <w:p w:rsidR="00910DA2" w:rsidRPr="0061508A" w:rsidRDefault="00D8017C" w:rsidP="00D8017C">
      <w:pPr>
        <w:autoSpaceDE w:val="0"/>
        <w:autoSpaceDN w:val="0"/>
        <w:adjustRightInd w:val="0"/>
        <w:spacing w:after="0" w:line="23" w:lineRule="atLeast"/>
        <w:jc w:val="both"/>
        <w:rPr>
          <w:rFonts w:ascii="Times New Roman" w:hAnsi="Times New Roman" w:cs="Times New Roman"/>
          <w:b/>
          <w:i/>
          <w:sz w:val="28"/>
          <w:szCs w:val="28"/>
        </w:rPr>
      </w:pPr>
      <w:r w:rsidRPr="0061508A">
        <w:rPr>
          <w:rFonts w:ascii="Times New Roman" w:hAnsi="Times New Roman" w:cs="Times New Roman"/>
          <w:b/>
          <w:i/>
          <w:sz w:val="28"/>
          <w:szCs w:val="28"/>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взаимодействие».</w:t>
      </w:r>
    </w:p>
    <w:sectPr w:rsidR="00910DA2" w:rsidRPr="0061508A" w:rsidSect="00D34422">
      <w:footerReference w:type="default" r:id="rId8"/>
      <w:pgSz w:w="11906" w:h="16838"/>
      <w:pgMar w:top="851"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07" w:rsidRDefault="000D7D07" w:rsidP="008C3B50">
      <w:pPr>
        <w:spacing w:after="0" w:line="240" w:lineRule="auto"/>
      </w:pPr>
      <w:r>
        <w:separator/>
      </w:r>
    </w:p>
  </w:endnote>
  <w:endnote w:type="continuationSeparator" w:id="1">
    <w:p w:rsidR="000D7D07" w:rsidRDefault="000D7D07"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32155"/>
    </w:sdtPr>
    <w:sdtContent>
      <w:p w:rsidR="00107897" w:rsidRDefault="00A02F0A">
        <w:pPr>
          <w:pStyle w:val="a6"/>
          <w:jc w:val="center"/>
        </w:pPr>
        <w:fldSimple w:instr="PAGE   \* MERGEFORMAT">
          <w:r w:rsidR="0011489E">
            <w:rPr>
              <w:noProof/>
            </w:rPr>
            <w:t>2</w:t>
          </w:r>
        </w:fldSimple>
      </w:p>
    </w:sdtContent>
  </w:sdt>
  <w:p w:rsidR="00107897" w:rsidRDefault="001078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07" w:rsidRDefault="000D7D07" w:rsidP="008C3B50">
      <w:pPr>
        <w:spacing w:after="0" w:line="240" w:lineRule="auto"/>
      </w:pPr>
      <w:r>
        <w:separator/>
      </w:r>
    </w:p>
  </w:footnote>
  <w:footnote w:type="continuationSeparator" w:id="1">
    <w:p w:rsidR="000D7D07" w:rsidRDefault="000D7D07"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7559AA"/>
    <w:multiLevelType w:val="hybridMultilevel"/>
    <w:tmpl w:val="FE6C341A"/>
    <w:lvl w:ilvl="0" w:tplc="2E68D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177A"/>
    <w:rsid w:val="0006335B"/>
    <w:rsid w:val="000671BA"/>
    <w:rsid w:val="000D7D07"/>
    <w:rsid w:val="000E34BE"/>
    <w:rsid w:val="000E584C"/>
    <w:rsid w:val="00107897"/>
    <w:rsid w:val="0011150F"/>
    <w:rsid w:val="0011489E"/>
    <w:rsid w:val="0018137E"/>
    <w:rsid w:val="001977A4"/>
    <w:rsid w:val="00202856"/>
    <w:rsid w:val="00211C90"/>
    <w:rsid w:val="00220AF4"/>
    <w:rsid w:val="002625DA"/>
    <w:rsid w:val="002A2FC1"/>
    <w:rsid w:val="002F3729"/>
    <w:rsid w:val="003C1710"/>
    <w:rsid w:val="00405588"/>
    <w:rsid w:val="00446570"/>
    <w:rsid w:val="00481538"/>
    <w:rsid w:val="004A7CD0"/>
    <w:rsid w:val="004C7954"/>
    <w:rsid w:val="004D0E4A"/>
    <w:rsid w:val="004E501D"/>
    <w:rsid w:val="00502C81"/>
    <w:rsid w:val="00503DC7"/>
    <w:rsid w:val="00505AA5"/>
    <w:rsid w:val="005120F2"/>
    <w:rsid w:val="00540EBA"/>
    <w:rsid w:val="005826D8"/>
    <w:rsid w:val="005B22F6"/>
    <w:rsid w:val="005C16D1"/>
    <w:rsid w:val="005C713F"/>
    <w:rsid w:val="005E4EEC"/>
    <w:rsid w:val="006110F4"/>
    <w:rsid w:val="0061508A"/>
    <w:rsid w:val="00692ECC"/>
    <w:rsid w:val="006F0F71"/>
    <w:rsid w:val="006F7C0B"/>
    <w:rsid w:val="00752EE7"/>
    <w:rsid w:val="007A012D"/>
    <w:rsid w:val="007A5BD9"/>
    <w:rsid w:val="007D177A"/>
    <w:rsid w:val="007E1E19"/>
    <w:rsid w:val="008A7F3A"/>
    <w:rsid w:val="008C3B50"/>
    <w:rsid w:val="00910DA2"/>
    <w:rsid w:val="009242BF"/>
    <w:rsid w:val="009564E2"/>
    <w:rsid w:val="00991CAF"/>
    <w:rsid w:val="009B3743"/>
    <w:rsid w:val="009E0926"/>
    <w:rsid w:val="00A02F0A"/>
    <w:rsid w:val="00A35C0F"/>
    <w:rsid w:val="00AE049A"/>
    <w:rsid w:val="00B06717"/>
    <w:rsid w:val="00B34A9E"/>
    <w:rsid w:val="00B5613B"/>
    <w:rsid w:val="00B706A4"/>
    <w:rsid w:val="00B976E5"/>
    <w:rsid w:val="00C43E41"/>
    <w:rsid w:val="00C508B0"/>
    <w:rsid w:val="00CC764A"/>
    <w:rsid w:val="00D00FDB"/>
    <w:rsid w:val="00D13DBB"/>
    <w:rsid w:val="00D34422"/>
    <w:rsid w:val="00D657A9"/>
    <w:rsid w:val="00D76B77"/>
    <w:rsid w:val="00D8017C"/>
    <w:rsid w:val="00D862D8"/>
    <w:rsid w:val="00D97853"/>
    <w:rsid w:val="00DA6D2F"/>
    <w:rsid w:val="00DD668D"/>
    <w:rsid w:val="00E02E54"/>
    <w:rsid w:val="00E12A88"/>
    <w:rsid w:val="00E85ED0"/>
    <w:rsid w:val="00E91156"/>
    <w:rsid w:val="00F13D5E"/>
    <w:rsid w:val="00FB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character" w:styleId="a9">
    <w:name w:val="Strong"/>
    <w:basedOn w:val="a0"/>
    <w:uiPriority w:val="22"/>
    <w:qFormat/>
    <w:rsid w:val="003C1710"/>
    <w:rPr>
      <w:b/>
      <w:bCs/>
    </w:rPr>
  </w:style>
  <w:style w:type="paragraph" w:styleId="aa">
    <w:name w:val="Balloon Text"/>
    <w:basedOn w:val="a"/>
    <w:link w:val="ab"/>
    <w:uiPriority w:val="99"/>
    <w:semiHidden/>
    <w:unhideWhenUsed/>
    <w:rsid w:val="001078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7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812845">
      <w:bodyDiv w:val="1"/>
      <w:marLeft w:val="0"/>
      <w:marRight w:val="0"/>
      <w:marTop w:val="0"/>
      <w:marBottom w:val="0"/>
      <w:divBdr>
        <w:top w:val="none" w:sz="0" w:space="0" w:color="auto"/>
        <w:left w:val="none" w:sz="0" w:space="0" w:color="auto"/>
        <w:bottom w:val="none" w:sz="0" w:space="0" w:color="auto"/>
        <w:right w:val="none" w:sz="0" w:space="0" w:color="auto"/>
      </w:divBdr>
      <w:divsChild>
        <w:div w:id="1291549878">
          <w:marLeft w:val="0"/>
          <w:marRight w:val="0"/>
          <w:marTop w:val="0"/>
          <w:marBottom w:val="0"/>
          <w:divBdr>
            <w:top w:val="none" w:sz="0" w:space="0" w:color="auto"/>
            <w:left w:val="none" w:sz="0" w:space="0" w:color="auto"/>
            <w:bottom w:val="none" w:sz="0" w:space="0" w:color="auto"/>
            <w:right w:val="none" w:sz="0" w:space="0" w:color="auto"/>
          </w:divBdr>
          <w:divsChild>
            <w:div w:id="453914072">
              <w:marLeft w:val="0"/>
              <w:marRight w:val="0"/>
              <w:marTop w:val="0"/>
              <w:marBottom w:val="0"/>
              <w:divBdr>
                <w:top w:val="none" w:sz="0" w:space="0" w:color="auto"/>
                <w:left w:val="none" w:sz="0" w:space="0" w:color="auto"/>
                <w:bottom w:val="none" w:sz="0" w:space="0" w:color="auto"/>
                <w:right w:val="none" w:sz="0" w:space="0" w:color="auto"/>
              </w:divBdr>
              <w:divsChild>
                <w:div w:id="1550605356">
                  <w:marLeft w:val="0"/>
                  <w:marRight w:val="0"/>
                  <w:marTop w:val="0"/>
                  <w:marBottom w:val="0"/>
                  <w:divBdr>
                    <w:top w:val="none" w:sz="0" w:space="0" w:color="auto"/>
                    <w:left w:val="none" w:sz="0" w:space="0" w:color="auto"/>
                    <w:bottom w:val="none" w:sz="0" w:space="0" w:color="auto"/>
                    <w:right w:val="none" w:sz="0" w:space="0" w:color="auto"/>
                  </w:divBdr>
                  <w:divsChild>
                    <w:div w:id="6009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624D-25D0-4953-BADE-9EDFBA0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 А.А.</dc:creator>
  <cp:lastModifiedBy>Пользователь</cp:lastModifiedBy>
  <cp:revision>4</cp:revision>
  <dcterms:created xsi:type="dcterms:W3CDTF">2019-12-08T15:29:00Z</dcterms:created>
  <dcterms:modified xsi:type="dcterms:W3CDTF">2019-12-08T17:06:00Z</dcterms:modified>
</cp:coreProperties>
</file>